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widowControl/>
        <w:numPr>
          <w:ilvl w:val="0"/>
          <w:numId w:val="0"/>
        </w:numPr>
        <w:suppressAutoHyphens w:val="true"/>
        <w:overflowPunct w:val="true"/>
        <w:bidi w:val="0"/>
        <w:spacing w:before="140" w:after="120"/>
        <w:ind w:left="0" w:hanging="0"/>
        <w:jc w:val="left"/>
        <w:outlineLvl w:val="2"/>
        <w:rPr>
          <w:i/>
          <w:i/>
          <w:iCs/>
          <w:color w:val="C9211E"/>
        </w:rPr>
      </w:pPr>
      <w:bookmarkStart w:id="0" w:name="__DdeLink__378_1220588087"/>
      <w:r>
        <w:rPr>
          <w:rFonts w:eastAsia="Noto Sans CJK SC" w:cs="Lohit Devanagari"/>
          <w:b/>
          <w:bCs/>
          <w:i/>
          <w:iCs/>
          <w:color w:val="C9211E"/>
          <w:sz w:val="28"/>
          <w:szCs w:val="28"/>
        </w:rPr>
        <w:t>This is how the images will look….</w:t>
      </w:r>
      <w:bookmarkEnd w:id="0"/>
    </w:p>
    <w:p>
      <w:pPr>
        <w:pStyle w:val="TextBody"/>
        <w:widowControl/>
        <w:numPr>
          <w:ilvl w:val="0"/>
          <w:numId w:val="0"/>
        </w:numPr>
        <w:suppressAutoHyphens w:val="true"/>
        <w:overflowPunct w:val="true"/>
        <w:bidi w:val="0"/>
        <w:spacing w:before="140" w:after="120"/>
        <w:ind w:left="0" w:hanging="0"/>
        <w:jc w:val="left"/>
        <w:outlineLvl w:val="2"/>
        <w:rPr>
          <w:rFonts w:eastAsia="Noto Sans CJK SC" w:cs="Lohit Devanagari"/>
          <w:b/>
          <w:b/>
          <w:bCs/>
          <w:sz w:val="28"/>
          <w:szCs w:val="28"/>
        </w:rPr>
      </w:pPr>
      <w:r>
        <w:rPr>
          <w:rFonts w:eastAsia="Noto Sans CJK SC" w:cs="Lohit Devanagari"/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48300" cy="7553325"/>
            <wp:effectExtent l="0" t="0" r="0" b="0"/>
            <wp:wrapTopAndBottom/>
            <wp:docPr id="1" name="Imag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widowControl/>
        <w:numPr>
          <w:ilvl w:val="0"/>
          <w:numId w:val="0"/>
        </w:numPr>
        <w:suppressAutoHyphens w:val="true"/>
        <w:overflowPunct w:val="true"/>
        <w:bidi w:val="0"/>
        <w:spacing w:before="140" w:after="120"/>
        <w:ind w:left="0" w:hanging="0"/>
        <w:jc w:val="left"/>
        <w:outlineLvl w:val="2"/>
        <w:rPr>
          <w:rFonts w:eastAsia="Noto Sans CJK SC" w:cs="Lohit Devanagari"/>
          <w:b/>
          <w:b/>
          <w:bCs/>
          <w:sz w:val="28"/>
          <w:szCs w:val="28"/>
        </w:rPr>
      </w:pPr>
      <w:r>
        <w:rPr>
          <w:rFonts w:eastAsia="Noto Sans CJK SC" w:cs="Lohit Devanagari"/>
          <w:b/>
          <w:bCs/>
          <w:sz w:val="28"/>
          <w:szCs w:val="28"/>
        </w:rPr>
      </w:r>
    </w:p>
    <w:p>
      <w:pPr>
        <w:pStyle w:val="Heading3"/>
        <w:widowControl/>
        <w:numPr>
          <w:ilvl w:val="0"/>
          <w:numId w:val="0"/>
        </w:numPr>
        <w:suppressAutoHyphens w:val="true"/>
        <w:overflowPunct w:val="true"/>
        <w:bidi w:val="0"/>
        <w:spacing w:before="140" w:after="120"/>
        <w:ind w:left="0" w:hanging="0"/>
        <w:jc w:val="left"/>
        <w:outlineLvl w:val="2"/>
        <w:rPr>
          <w:rFonts w:eastAsia="Noto Sans CJK SC" w:cs="Lohit Devanagari"/>
          <w:b/>
          <w:b/>
          <w:bCs/>
          <w:sz w:val="28"/>
          <w:szCs w:val="28"/>
        </w:rPr>
      </w:pPr>
      <w:r>
        <w:rPr>
          <w:rFonts w:eastAsia="Noto Sans CJK SC" w:cs="Lohit Devanagari"/>
          <w:b/>
          <w:bCs/>
          <w:sz w:val="28"/>
          <w:szCs w:val="28"/>
        </w:rPr>
      </w:r>
      <w:r>
        <w:br w:type="page"/>
      </w:r>
    </w:p>
    <w:p>
      <w:pPr>
        <w:pStyle w:val="Heading3"/>
        <w:numPr>
          <w:ilvl w:val="2"/>
          <w:numId w:val="3"/>
        </w:numPr>
        <w:bidi w:val="0"/>
        <w:spacing w:before="140" w:after="120"/>
        <w:jc w:val="left"/>
        <w:rPr>
          <w:i/>
          <w:i/>
          <w:iCs/>
          <w:color w:val="C9211E"/>
        </w:rPr>
      </w:pPr>
      <w:bookmarkStart w:id="1" w:name="__DdeLink__380_1220588087"/>
      <w:bookmarkEnd w:id="1"/>
      <w:r>
        <w:rPr>
          <w:rFonts w:eastAsia="Noto Sans CJK SC" w:cs="Lohit Devanagari"/>
          <w:b/>
          <w:bCs/>
          <w:i/>
          <w:iCs/>
          <w:color w:val="C9211E"/>
          <w:sz w:val="28"/>
          <w:szCs w:val="28"/>
        </w:rPr>
        <w:t>It’s easier if you work in this table without any images.</w:t>
      </w:r>
    </w:p>
    <w:p>
      <w:pPr>
        <w:pStyle w:val="TextBody"/>
        <w:bidi w:val="0"/>
        <w:spacing w:before="140" w:after="120"/>
        <w:jc w:val="left"/>
        <w:rPr>
          <w:i/>
          <w:i/>
          <w:iCs/>
          <w:color w:val="C9211E"/>
        </w:rPr>
      </w:pPr>
      <w:r>
        <w:rPr>
          <w:rFonts w:eastAsia="Noto Sans CJK SC" w:cs="Lohit Devanagari"/>
          <w:b/>
          <w:bCs/>
          <w:i/>
          <w:iCs/>
          <w:color w:val="C9211E"/>
          <w:sz w:val="28"/>
          <w:szCs w:val="28"/>
        </w:rPr>
        <w:t xml:space="preserve">The hardest part is to use as few words as possible but still be clear! Some languages require longer phrases, and that’s ok. </w:t>
      </w:r>
    </w:p>
    <w:p>
      <w:pPr>
        <w:pStyle w:val="TextBody"/>
        <w:bidi w:val="0"/>
        <w:spacing w:before="140" w:after="120"/>
        <w:jc w:val="left"/>
        <w:rPr>
          <w:rFonts w:eastAsia="Noto Sans CJK SC" w:cs="Lohit Devanagari"/>
          <w:b/>
          <w:b/>
          <w:bCs/>
        </w:rPr>
      </w:pPr>
      <w:r>
        <w:rPr>
          <w:rFonts w:eastAsia="Noto Sans CJK SC" w:cs="Lohit Devanagari"/>
          <w:b/>
          <w:bCs/>
        </w:rPr>
      </w:r>
      <w:bookmarkStart w:id="2" w:name="__DdeLink__380_12205880871"/>
      <w:bookmarkStart w:id="3" w:name="__DdeLink__380_12205880871"/>
      <w:bookmarkEnd w:id="3"/>
    </w:p>
    <w:p>
      <w:pPr>
        <w:pStyle w:val="Heading3"/>
        <w:numPr>
          <w:ilvl w:val="2"/>
          <w:numId w:val="3"/>
        </w:numPr>
        <w:bidi w:val="0"/>
        <w:spacing w:before="140" w:after="120"/>
        <w:jc w:val="left"/>
        <w:rPr/>
      </w:pPr>
      <w:bookmarkStart w:id="4" w:name="__DdeLink__237_3361236166"/>
      <w:r>
        <w:rPr>
          <w:rFonts w:eastAsia="Noto Sans CJK SC" w:cs="Lohit Devanagari"/>
          <w:b/>
          <w:bCs/>
          <w:sz w:val="28"/>
          <w:szCs w:val="28"/>
        </w:rPr>
        <w:t>A</w:t>
      </w:r>
      <w:bookmarkStart w:id="5" w:name="__DdeLink__373_1220588087"/>
      <w:r>
        <w:rPr>
          <w:rFonts w:eastAsia="Noto Sans CJK SC" w:cs="Lohit Devanagari"/>
          <w:b/>
          <w:bCs/>
          <w:sz w:val="28"/>
          <w:szCs w:val="28"/>
        </w:rPr>
        <w:t>ir Duvet</w:t>
      </w:r>
      <w:bookmarkStart w:id="6" w:name="__DdeLink__1171_2567465520"/>
      <w:r>
        <w:rPr>
          <w:b/>
          <w:bCs/>
        </w:rPr>
        <w:t xml:space="preserve">: </w:t>
      </w:r>
      <w:r>
        <w:rPr>
          <w:b w:val="false"/>
          <w:bCs w:val="false"/>
        </w:rPr>
        <w:t>Recycled/</w:t>
      </w:r>
      <w:r>
        <w:rPr>
          <w:b/>
          <w:bCs/>
        </w:rPr>
        <w:t xml:space="preserve"> </w:t>
      </w:r>
      <w:r>
        <w:rPr>
          <w:rFonts w:eastAsia="Noto Sans CJK SC" w:cs="Lohit Devanagari"/>
          <w:b w:val="false"/>
          <w:bCs w:val="false"/>
          <w:sz w:val="28"/>
          <w:szCs w:val="28"/>
        </w:rPr>
        <w:t>Do it yourself</w:t>
      </w:r>
      <w:r>
        <w:rPr>
          <w:b w:val="false"/>
          <w:bCs w:val="false"/>
        </w:rPr>
        <w:t xml:space="preserve"> </w:t>
      </w:r>
      <w:bookmarkEnd w:id="4"/>
      <w:r>
        <w:rPr>
          <w:b w:val="false"/>
          <w:bCs w:val="false"/>
        </w:rPr>
        <w:tab/>
        <w:tab/>
        <w:t xml:space="preserve">BuildSimple.org  </w:t>
      </w:r>
      <w:r>
        <w:rPr>
          <w:rFonts w:eastAsia="Noto Sans CJK SC" w:cs="Lohit Devanagari"/>
          <w:b w:val="false"/>
          <w:bCs w:val="false"/>
          <w:sz w:val="28"/>
          <w:szCs w:val="28"/>
        </w:rPr>
        <w:t>February 2023</w:t>
      </w:r>
    </w:p>
    <w:p>
      <w:pPr>
        <w:pStyle w:val="Normal"/>
        <w:bidi w:val="0"/>
        <w:jc w:val="left"/>
        <w:rPr>
          <w:i/>
          <w:i/>
          <w:iCs/>
          <w:sz w:val="12"/>
          <w:szCs w:val="12"/>
          <w:u w:val="single"/>
        </w:rPr>
      </w:pPr>
      <w:r>
        <w:rPr>
          <w:i/>
          <w:iCs/>
          <w:sz w:val="12"/>
          <w:szCs w:val="12"/>
          <w:u w:val="single"/>
        </w:rPr>
      </w:r>
      <w:bookmarkEnd w:id="6"/>
    </w:p>
    <w:tbl>
      <w:tblPr>
        <w:tblW w:w="9643" w:type="dxa"/>
        <w:jc w:val="left"/>
        <w:tblInd w:w="144" w:type="dxa"/>
        <w:tblCellMar>
          <w:top w:w="144" w:type="dxa"/>
          <w:left w:w="144" w:type="dxa"/>
          <w:bottom w:w="144" w:type="dxa"/>
          <w:right w:w="144" w:type="dxa"/>
        </w:tblCellMar>
      </w:tblPr>
      <w:tblGrid>
        <w:gridCol w:w="3774"/>
        <w:gridCol w:w="8"/>
        <w:gridCol w:w="5861"/>
      </w:tblGrid>
      <w:tr>
        <w:trPr/>
        <w:tc>
          <w:tcPr>
            <w:tcW w:w="3774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</w:t>
            </w:r>
          </w:p>
        </w:tc>
        <w:tc>
          <w:tcPr>
            <w:tcW w:w="5869" w:type="dxa"/>
            <w:gridSpan w:val="2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Translation</w:t>
            </w:r>
          </w:p>
        </w:tc>
      </w:tr>
      <w:tr>
        <w:trPr/>
        <w:tc>
          <w:tcPr>
            <w:tcW w:w="3774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Air Duvet: </w:t>
            </w:r>
            <w:r>
              <w:rPr>
                <w:b w:val="false"/>
                <w:bCs w:val="false"/>
                <w:sz w:val="22"/>
                <w:szCs w:val="22"/>
              </w:rPr>
              <w:t>Recycled/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 xml:space="preserve">Do it yourself </w:t>
            </w:r>
          </w:p>
        </w:tc>
        <w:tc>
          <w:tcPr>
            <w:tcW w:w="5869" w:type="dxa"/>
            <w:gridSpan w:val="2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74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bookmarkStart w:id="7" w:name="__DdeLink__1173_2567465520"/>
            <w:r>
              <w:rPr>
                <w:sz w:val="22"/>
                <w:szCs w:val="22"/>
              </w:rPr>
              <w:t xml:space="preserve">hare warmth under layered fabric and plastic film made for freezing temperatures.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Tuck a blanket inside at night. </w:t>
            </w:r>
            <w:bookmarkEnd w:id="7"/>
          </w:p>
        </w:tc>
        <w:tc>
          <w:tcPr>
            <w:tcW w:w="5869" w:type="dxa"/>
            <w:gridSpan w:val="2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74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Reuse plastic film or bags, scrap fabric, grain bags, landscape fabric, pillowcases and sheets. </w:t>
            </w:r>
          </w:p>
        </w:tc>
        <w:tc>
          <w:tcPr>
            <w:tcW w:w="5869" w:type="dxa"/>
            <w:gridSpan w:val="2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74" w:type="dxa"/>
            <w:tcBorders/>
          </w:tcPr>
          <w:p>
            <w:pPr>
              <w:pStyle w:val="Normal"/>
              <w:numPr>
                <w:ilvl w:val="2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Supplies: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fabric layers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plastic layers the same size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Thread       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pins</w:t>
            </w:r>
          </w:p>
        </w:tc>
        <w:tc>
          <w:tcPr>
            <w:tcW w:w="5869" w:type="dxa"/>
            <w:gridSpan w:val="2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74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Tools:   </w:t>
            </w:r>
            <w:r>
              <w:rPr>
                <w:sz w:val="22"/>
                <w:szCs w:val="22"/>
              </w:rPr>
              <w:t xml:space="preserve">   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Needles      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Scissors or sharp knife</w:t>
            </w:r>
          </w:p>
        </w:tc>
        <w:tc>
          <w:tcPr>
            <w:tcW w:w="5869" w:type="dxa"/>
            <w:gridSpan w:val="2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74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panels </w:t>
            </w:r>
            <w:r>
              <w:rPr>
                <w:i w:val="false"/>
                <w:iCs w:val="false"/>
                <w:sz w:val="22"/>
                <w:szCs w:val="22"/>
                <w:u w:val="none"/>
              </w:rPr>
              <w:t>205 x 210 cm.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Tape together clean plastic.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small holes near the edges.</w:t>
            </w:r>
          </w:p>
        </w:tc>
        <w:tc>
          <w:tcPr>
            <w:tcW w:w="5869" w:type="dxa"/>
            <w:gridSpan w:val="2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74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Sew fabric together.</w:t>
            </w:r>
          </w:p>
        </w:tc>
        <w:tc>
          <w:tcPr>
            <w:tcW w:w="5869" w:type="dxa"/>
            <w:gridSpan w:val="2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74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Lay a plastic layer on a strong fabric layer.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Cover the plastic with light fabric.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Sew the three layers together.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 one edge.</w:t>
            </w:r>
          </w:p>
        </w:tc>
        <w:tc>
          <w:tcPr>
            <w:tcW w:w="5869" w:type="dxa"/>
            <w:gridSpan w:val="2"/>
            <w:tcBorders/>
          </w:tcPr>
          <w:p>
            <w:pPr>
              <w:pStyle w:val="Normal"/>
              <w:rPr>
                <w:i w:val="false"/>
                <w:i w:val="false"/>
                <w:iCs w:val="false"/>
                <w:u w:val="none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74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bookmarkStart w:id="8" w:name="__DdeLink__1019_3086384762"/>
            <w:r>
              <w:rPr>
                <w:sz w:val="22"/>
                <w:szCs w:val="22"/>
              </w:rPr>
              <w:t>Repeat.</w:t>
            </w:r>
            <w:bookmarkEnd w:id="8"/>
          </w:p>
        </w:tc>
        <w:tc>
          <w:tcPr>
            <w:tcW w:w="5869" w:type="dxa"/>
            <w:gridSpan w:val="2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74" w:type="dxa"/>
            <w:tcBorders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Lay the strong fabric faces together to make a pocket. </w:t>
            </w:r>
          </w:p>
        </w:tc>
        <w:tc>
          <w:tcPr>
            <w:tcW w:w="5869" w:type="dxa"/>
            <w:gridSpan w:val="2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74" w:type="dxa"/>
            <w:tcBorders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Sew together on three sides. </w:t>
            </w:r>
          </w:p>
        </w:tc>
        <w:tc>
          <w:tcPr>
            <w:tcW w:w="5869" w:type="dxa"/>
            <w:gridSpan w:val="2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74" w:type="dxa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 w:eastAsia="Noto Serif CJK SC" w:cs="Lohit Devanagari"/>
                <w:color w:val="auto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2"/>
                <w:szCs w:val="22"/>
                <w:lang w:val="en-US" w:eastAsia="zh-CN" w:bidi="hi-IN"/>
              </w:rPr>
              <w:t xml:space="preserve">Turn right side out. 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 w:eastAsia="Noto Serif CJK SC" w:cs="Lohit Devanagari"/>
                <w:color w:val="auto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2"/>
                <w:szCs w:val="22"/>
                <w:lang w:val="en-US" w:eastAsia="zh-CN" w:bidi="hi-IN"/>
              </w:rPr>
              <w:t>Put a blanket in the pocket and close with large safety pins.</w:t>
            </w:r>
          </w:p>
        </w:tc>
        <w:tc>
          <w:tcPr>
            <w:tcW w:w="5869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 w:eastAsia="Noto Serif CJK SC" w:cs="Lohit Devanagari"/>
                <w:color w:val="auto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2"/>
                <w:szCs w:val="22"/>
                <w:lang w:val="en-US" w:eastAsia="zh-CN" w:bidi="hi-IN"/>
              </w:rPr>
            </w:r>
          </w:p>
        </w:tc>
      </w:tr>
      <w:tr>
        <w:trPr/>
        <w:tc>
          <w:tcPr>
            <w:tcW w:w="3782" w:type="dxa"/>
            <w:gridSpan w:val="2"/>
            <w:tcBorders/>
          </w:tcPr>
          <w:p>
            <w:pPr>
              <w:pStyle w:val="Normal"/>
              <w:bidi w:val="0"/>
              <w:jc w:val="left"/>
              <w:rPr/>
            </w:pPr>
            <w:bookmarkStart w:id="9" w:name="__DdeLink__1024_3086384762"/>
            <w:r>
              <w:rPr/>
              <w:t xml:space="preserve">Lay on insulated mats and emergency blankets. 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 xml:space="preserve">Use over sleeping bags or blankets. </w:t>
            </w:r>
          </w:p>
          <w:p>
            <w:pPr>
              <w:pStyle w:val="Normal"/>
              <w:bidi w:val="0"/>
              <w:jc w:val="left"/>
              <w:rPr/>
            </w:pPr>
            <w:bookmarkStart w:id="10" w:name="__DdeLink__1024_3086384762"/>
            <w:r>
              <w:rPr/>
              <w:t>Keep away from candles and fire.</w:t>
            </w:r>
            <w:bookmarkEnd w:id="10"/>
          </w:p>
        </w:tc>
        <w:tc>
          <w:tcPr>
            <w:tcW w:w="5861" w:type="dxa"/>
            <w:tcBorders/>
          </w:tcPr>
          <w:p>
            <w:pPr>
              <w:pStyle w:val="TableContents"/>
              <w:bidi w:val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3782" w:type="dxa"/>
            <w:gridSpan w:val="2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  <w:t>D</w:t>
            </w:r>
            <w:bookmarkStart w:id="11" w:name="__DdeLink__1179_2567465520"/>
            <w:r>
              <w:rPr/>
              <w:t xml:space="preserve">on’t breathe under the duvet. 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Turn the pocket to dry during sunny days.</w:t>
            </w:r>
            <w:bookmarkEnd w:id="11"/>
          </w:p>
        </w:tc>
        <w:tc>
          <w:tcPr>
            <w:tcW w:w="5861" w:type="dxa"/>
            <w:tcBorders/>
          </w:tcPr>
          <w:p>
            <w:pPr>
              <w:pStyle w:val="TableContents"/>
              <w:bidi w:val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Heading3"/>
        <w:widowControl/>
        <w:numPr>
          <w:ilvl w:val="0"/>
          <w:numId w:val="0"/>
        </w:numPr>
        <w:suppressAutoHyphens w:val="true"/>
        <w:overflowPunct w:val="true"/>
        <w:ind w:left="0" w:hanging="0"/>
        <w:jc w:val="left"/>
        <w:outlineLvl w:val="2"/>
        <w:rPr>
          <w:rFonts w:ascii="Liberation Sans" w:hAnsi="Liberation Sans" w:eastAsia="Noto Sans CJK SC" w:cs="Lohit Devanagari"/>
          <w:b/>
          <w:b/>
          <w:bCs/>
          <w:sz w:val="28"/>
          <w:szCs w:val="28"/>
        </w:rPr>
      </w:pPr>
      <w:r>
        <w:rPr>
          <w:rFonts w:eastAsia="Noto Sans CJK SC" w:cs="Lohit Devanagari"/>
          <w:b/>
          <w:bCs/>
          <w:sz w:val="28"/>
          <w:szCs w:val="28"/>
        </w:rPr>
      </w:r>
      <w:r>
        <w:br w:type="page"/>
      </w:r>
    </w:p>
    <w:p>
      <w:pPr>
        <w:pStyle w:val="Heading3"/>
        <w:widowControl/>
        <w:numPr>
          <w:ilvl w:val="0"/>
          <w:numId w:val="0"/>
        </w:numPr>
        <w:suppressAutoHyphens w:val="true"/>
        <w:overflowPunct w:val="true"/>
        <w:bidi w:val="0"/>
        <w:spacing w:before="140" w:after="120"/>
        <w:ind w:left="0" w:hanging="0"/>
        <w:jc w:val="left"/>
        <w:outlineLvl w:val="2"/>
        <w:rPr>
          <w:i/>
          <w:i/>
          <w:iCs/>
          <w:color w:val="C9211E"/>
        </w:rPr>
      </w:pPr>
      <w:r>
        <w:rPr>
          <w:rFonts w:eastAsia="Noto Sans CJK SC" w:cs="Lohit Devanagari"/>
          <w:b/>
          <w:bCs/>
          <w:i/>
          <w:iCs/>
          <w:color w:val="C9211E"/>
          <w:sz w:val="28"/>
          <w:szCs w:val="28"/>
        </w:rPr>
        <w:t>This is how the images will look….</w:t>
      </w:r>
    </w:p>
    <w:p>
      <w:pPr>
        <w:pStyle w:val="TextBody"/>
        <w:rPr>
          <w:rFonts w:ascii="Liberation Sans" w:hAnsi="Liberation Sans" w:eastAsia="Noto Sans CJK SC" w:cs="Lohit Devanagari"/>
          <w:b/>
          <w:b/>
          <w:bCs/>
          <w:sz w:val="28"/>
          <w:szCs w:val="28"/>
        </w:rPr>
      </w:pPr>
      <w:r>
        <w:rPr>
          <w:rFonts w:eastAsia="Noto Sans CJK SC" w:cs="Lohit Devanagari" w:ascii="Liberation Sans" w:hAnsi="Liberation Sans"/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19725" cy="727710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numPr>
          <w:ilvl w:val="2"/>
          <w:numId w:val="2"/>
        </w:numPr>
        <w:rPr>
          <w:rFonts w:ascii="Liberation Sans" w:hAnsi="Liberation Sans" w:eastAsia="Noto Sans CJK SC" w:cs="Lohit Devanagari"/>
          <w:b/>
          <w:b/>
          <w:bCs/>
          <w:sz w:val="28"/>
          <w:szCs w:val="28"/>
        </w:rPr>
      </w:pPr>
      <w:r>
        <w:rPr>
          <w:rFonts w:eastAsia="Noto Sans CJK SC" w:cs="Lohit Devanagari"/>
          <w:b/>
          <w:bCs/>
          <w:sz w:val="28"/>
          <w:szCs w:val="28"/>
        </w:rPr>
      </w:r>
    </w:p>
    <w:p>
      <w:pPr>
        <w:pStyle w:val="Heading3"/>
        <w:widowControl/>
        <w:numPr>
          <w:ilvl w:val="0"/>
          <w:numId w:val="0"/>
        </w:numPr>
        <w:suppressAutoHyphens w:val="true"/>
        <w:overflowPunct w:val="true"/>
        <w:ind w:left="0" w:hanging="0"/>
        <w:jc w:val="left"/>
        <w:outlineLvl w:val="2"/>
        <w:rPr>
          <w:rFonts w:ascii="Liberation Sans" w:hAnsi="Liberation Sans" w:eastAsia="Noto Sans CJK SC" w:cs="Lohit Devanagari"/>
          <w:b/>
          <w:b/>
          <w:bCs/>
          <w:sz w:val="28"/>
          <w:szCs w:val="28"/>
        </w:rPr>
      </w:pPr>
      <w:r>
        <w:rPr>
          <w:rFonts w:eastAsia="Noto Sans CJK SC" w:cs="Lohit Devanagari"/>
          <w:b/>
          <w:bCs/>
          <w:sz w:val="28"/>
          <w:szCs w:val="28"/>
        </w:rPr>
      </w:r>
      <w:r>
        <w:br w:type="page"/>
      </w:r>
    </w:p>
    <w:p>
      <w:pPr>
        <w:pStyle w:val="Heading3"/>
        <w:numPr>
          <w:ilvl w:val="2"/>
          <w:numId w:val="3"/>
        </w:numPr>
        <w:bidi w:val="0"/>
        <w:spacing w:before="140" w:after="120"/>
        <w:jc w:val="left"/>
        <w:rPr>
          <w:i/>
          <w:i/>
          <w:iCs/>
          <w:color w:val="C9211E"/>
        </w:rPr>
      </w:pPr>
      <w:r>
        <w:rPr>
          <w:rFonts w:eastAsia="Noto Sans CJK SC" w:cs="Lohit Devanagari"/>
          <w:b/>
          <w:bCs/>
          <w:i/>
          <w:iCs/>
          <w:color w:val="C9211E"/>
          <w:sz w:val="28"/>
          <w:szCs w:val="28"/>
        </w:rPr>
        <w:t>It’s easier if you work in this table without any images.</w:t>
      </w:r>
    </w:p>
    <w:p>
      <w:pPr>
        <w:pStyle w:val="TextBody"/>
        <w:bidi w:val="0"/>
        <w:spacing w:before="140" w:after="120"/>
        <w:jc w:val="left"/>
        <w:rPr>
          <w:rFonts w:ascii="Liberation Sans" w:hAnsi="Liberation Sans" w:eastAsia="Noto Sans CJK SC" w:cs="Lohit Devanagari"/>
          <w:b/>
          <w:b/>
          <w:bCs/>
        </w:rPr>
      </w:pPr>
      <w:r>
        <w:rPr>
          <w:rFonts w:eastAsia="Noto Sans CJK SC" w:cs="Lohit Devanagari" w:ascii="Liberation Sans" w:hAnsi="Liberation Sans"/>
          <w:b/>
          <w:bCs/>
        </w:rPr>
      </w:r>
    </w:p>
    <w:p>
      <w:pPr>
        <w:pStyle w:val="Heading3"/>
        <w:numPr>
          <w:ilvl w:val="2"/>
          <w:numId w:val="2"/>
        </w:numPr>
        <w:rPr/>
      </w:pPr>
      <w:bookmarkStart w:id="12" w:name="__DdeLink__245_3361236166"/>
      <w:r>
        <w:rPr>
          <w:rFonts w:eastAsia="Noto Sans CJK SC" w:cs="Lohit Devanagari"/>
          <w:b/>
          <w:bCs/>
          <w:sz w:val="28"/>
          <w:szCs w:val="28"/>
        </w:rPr>
        <w:t>Insulated Ma</w:t>
      </w:r>
      <w:r>
        <w:rPr>
          <w:b/>
          <w:bCs/>
        </w:rPr>
        <w:t xml:space="preserve">t: </w:t>
      </w:r>
      <w:r>
        <w:rPr>
          <w:b w:val="false"/>
          <w:bCs w:val="false"/>
        </w:rPr>
        <w:t xml:space="preserve">DIY </w:t>
      </w:r>
      <w:r>
        <w:rPr>
          <w:rFonts w:eastAsia="Noto Sans CJK SC" w:cs="Lohit Devanagari"/>
          <w:b w:val="false"/>
          <w:bCs w:val="false"/>
          <w:sz w:val="28"/>
          <w:szCs w:val="28"/>
        </w:rPr>
        <w:t>bedding</w:t>
      </w:r>
      <w:r>
        <w:rPr>
          <w:b w:val="false"/>
          <w:bCs w:val="false"/>
        </w:rPr>
        <w:t xml:space="preserve"> for the displaced</w:t>
      </w:r>
      <w:bookmarkEnd w:id="12"/>
      <w:r>
        <w:rPr>
          <w:b w:val="false"/>
          <w:bCs w:val="false"/>
        </w:rPr>
        <w:t xml:space="preserve">     </w:t>
      </w:r>
      <w:r>
        <w:rPr/>
        <w:t>BuildSimple.org  Feb 2023</w:t>
      </w:r>
    </w:p>
    <w:p>
      <w:pPr>
        <w:pStyle w:val="Normal"/>
        <w:rPr/>
      </w:pPr>
      <w:r>
        <w:rPr/>
      </w:r>
    </w:p>
    <w:tbl>
      <w:tblPr>
        <w:tblW w:w="9540" w:type="dxa"/>
        <w:jc w:val="left"/>
        <w:tblInd w:w="210" w:type="dxa"/>
        <w:tblCellMar>
          <w:top w:w="144" w:type="dxa"/>
          <w:left w:w="144" w:type="dxa"/>
          <w:bottom w:w="144" w:type="dxa"/>
          <w:right w:w="144" w:type="dxa"/>
        </w:tblCellMar>
      </w:tblPr>
      <w:tblGrid>
        <w:gridCol w:w="3782"/>
        <w:gridCol w:w="5757"/>
      </w:tblGrid>
      <w:tr>
        <w:trPr/>
        <w:tc>
          <w:tcPr>
            <w:tcW w:w="3782" w:type="dxa"/>
            <w:tcBorders/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English</w:t>
            </w:r>
          </w:p>
        </w:tc>
        <w:tc>
          <w:tcPr>
            <w:tcW w:w="5757" w:type="dxa"/>
            <w:tcBorders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Translation</w:t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Noto Sans CJK SC" w:cs="Lohit Devanagari" w:ascii="Liberation Serif" w:hAnsi="Liberation Serif"/>
                <w:sz w:val="22"/>
                <w:szCs w:val="22"/>
              </w:rPr>
              <w:t>Insulated Ma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t: </w:t>
            </w:r>
          </w:p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DIY </w:t>
            </w:r>
            <w:r>
              <w:rPr>
                <w:rFonts w:eastAsia="Noto Sans CJK SC" w:cs="Lohit Devanagari" w:ascii="Liberation Serif" w:hAnsi="Liberation Serif"/>
                <w:sz w:val="22"/>
                <w:szCs w:val="22"/>
              </w:rPr>
              <w:t>bedding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for the displaced</w:t>
            </w:r>
          </w:p>
        </w:tc>
        <w:tc>
          <w:tcPr>
            <w:tcW w:w="5757" w:type="dxa"/>
            <w:tcBorders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Beat the cold with insulation between you and the cold ground made of plastic scraps in fabric tubes. </w:t>
            </w:r>
          </w:p>
        </w:tc>
        <w:tc>
          <w:tcPr>
            <w:tcW w:w="5757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numPr>
                <w:ilvl w:val="2"/>
                <w:numId w:val="2"/>
              </w:numPr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Tools: 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Needles           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Pins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Tape measure      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Flat stirrer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Scissors or sharp knife       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Serrated bread knife</w:t>
            </w:r>
          </w:p>
        </w:tc>
        <w:tc>
          <w:tcPr>
            <w:tcW w:w="5757" w:type="dxa"/>
            <w:tcBorders/>
          </w:tcPr>
          <w:p>
            <w:pPr>
              <w:pStyle w:val="Normal"/>
              <w:numPr>
                <w:ilvl w:val="2"/>
                <w:numId w:val="2"/>
              </w:numPr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numPr>
                <w:ilvl w:val="2"/>
                <w:numId w:val="2"/>
              </w:numPr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Supplies: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5 m of fabric 112 cm wide: landscape fabric, burlap, sheets or sewn together sand bags or scraps </w:t>
            </w:r>
          </w:p>
        </w:tc>
        <w:tc>
          <w:tcPr>
            <w:tcW w:w="5757" w:type="dxa"/>
            <w:tcBorders/>
          </w:tcPr>
          <w:p>
            <w:pPr>
              <w:pStyle w:val="Normal"/>
              <w:numPr>
                <w:ilvl w:val="2"/>
                <w:numId w:val="2"/>
              </w:numPr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Hard plastic fill (cleaned, crushed and cut 12.5 cm wide)-  bottles, lids, containers</w:t>
            </w:r>
          </w:p>
        </w:tc>
        <w:tc>
          <w:tcPr>
            <w:tcW w:w="5757" w:type="dxa"/>
            <w:tcBorders/>
          </w:tcPr>
          <w:p>
            <w:pPr>
              <w:pStyle w:val="Normal"/>
              <w:numPr>
                <w:ilvl w:val="2"/>
                <w:numId w:val="2"/>
              </w:numPr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numPr>
                <w:ilvl w:val="2"/>
                <w:numId w:val="2"/>
              </w:numPr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Soft fill- plastic foam, plastic film or bags, fabric scraps</w:t>
            </w:r>
          </w:p>
        </w:tc>
        <w:tc>
          <w:tcPr>
            <w:tcW w:w="5757" w:type="dxa"/>
            <w:tcBorders/>
          </w:tcPr>
          <w:p>
            <w:pPr>
              <w:pStyle w:val="Normal"/>
              <w:numPr>
                <w:ilvl w:val="2"/>
                <w:numId w:val="2"/>
              </w:numPr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Thread</w:t>
            </w:r>
          </w:p>
        </w:tc>
        <w:tc>
          <w:tcPr>
            <w:tcW w:w="5757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Noto Serif CJK SC" w:cs="Lohit Devanagari"/>
                <w:b w:val="false"/>
                <w:bCs w:val="false"/>
                <w:color w:val="auto"/>
                <w:kern w:val="2"/>
                <w:sz w:val="22"/>
                <w:szCs w:val="22"/>
                <w:lang w:val="en-US" w:eastAsia="zh-CN" w:bidi="hi-IN"/>
              </w:rPr>
              <w:t xml:space="preserve">1. </w:t>
            </w:r>
            <w:r>
              <w:rPr>
                <w:b w:val="false"/>
                <w:bCs w:val="false"/>
                <w:sz w:val="22"/>
                <w:szCs w:val="22"/>
              </w:rPr>
              <w:t>Cut fabric 91 x 375 cm.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Fold in half (91 cm wide).</w:t>
            </w:r>
          </w:p>
        </w:tc>
        <w:tc>
          <w:tcPr>
            <w:tcW w:w="5757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Sew tubes every 14 cm.</w:t>
            </w:r>
          </w:p>
        </w:tc>
        <w:tc>
          <w:tcPr>
            <w:tcW w:w="5757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Stuff hard plastic 30 cm into each tube. </w:t>
            </w:r>
          </w:p>
        </w:tc>
        <w:tc>
          <w:tcPr>
            <w:tcW w:w="5757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Noto Serif CJK SC" w:cs="Lohit Devanagari"/>
                <w:b w:val="false"/>
                <w:bCs w:val="false"/>
                <w:color w:val="auto"/>
                <w:kern w:val="2"/>
                <w:sz w:val="22"/>
                <w:szCs w:val="22"/>
                <w:lang w:val="en-US" w:eastAsia="zh-CN" w:bidi="hi-IN"/>
              </w:rPr>
              <w:t xml:space="preserve">2. </w:t>
            </w:r>
            <w:r>
              <w:rPr>
                <w:b w:val="false"/>
                <w:bCs w:val="false"/>
                <w:sz w:val="22"/>
                <w:szCs w:val="22"/>
              </w:rPr>
              <w:t>Add soft fill.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Wrap bags or fabric on a flat tool and slide in on top of the hard plastic.</w:t>
            </w:r>
          </w:p>
        </w:tc>
        <w:tc>
          <w:tcPr>
            <w:tcW w:w="5757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Add more hard and soft fill. 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Sew shut.</w:t>
            </w:r>
          </w:p>
        </w:tc>
        <w:tc>
          <w:tcPr>
            <w:tcW w:w="5757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Noto Serif CJK SC" w:cs="Lohit Devanagari"/>
                <w:b w:val="false"/>
                <w:bCs w:val="false"/>
                <w:color w:val="auto"/>
                <w:kern w:val="2"/>
                <w:sz w:val="22"/>
                <w:szCs w:val="22"/>
                <w:lang w:val="en-US" w:eastAsia="zh-CN" w:bidi="hi-IN"/>
              </w:rPr>
              <w:t xml:space="preserve">3. </w:t>
            </w:r>
            <w:r>
              <w:rPr>
                <w:b w:val="false"/>
                <w:bCs w:val="false"/>
                <w:sz w:val="22"/>
                <w:szCs w:val="22"/>
              </w:rPr>
              <w:t>Cut fabric for the back 56 x 254 cm.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Fold in half (56 cm wide). </w:t>
            </w:r>
          </w:p>
        </w:tc>
        <w:tc>
          <w:tcPr>
            <w:tcW w:w="5757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Sew channels and fill.</w:t>
            </w:r>
          </w:p>
        </w:tc>
        <w:tc>
          <w:tcPr>
            <w:tcW w:w="5757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Sew the back piece to the long mat piece.</w:t>
            </w:r>
          </w:p>
        </w:tc>
        <w:tc>
          <w:tcPr>
            <w:tcW w:w="5757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Walk on the mat to even out the plastic fill.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5757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782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Lay a plastic film or tarp on the mat under a foam mattress. 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Keep away from candles or fire.</w:t>
            </w:r>
          </w:p>
        </w:tc>
        <w:tc>
          <w:tcPr>
            <w:tcW w:w="5757" w:type="dxa"/>
            <w:tcBorders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/>
      </w:pPr>
      <w:bookmarkEnd w:id="5"/>
      <w:r>
        <w:rPr/>
        <w:t xml:space="preserve">Thank you so much for any help! </w:t>
      </w:r>
    </w:p>
    <w:p>
      <w:pPr>
        <w:pStyle w:val="Normal"/>
        <w:bidi w:val="0"/>
        <w:jc w:val="left"/>
        <w:rPr/>
      </w:pPr>
      <w:r>
        <w:rPr/>
        <w:t>If either of the documents is more than one page, that will be ok.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251</TotalTime>
  <Application>LibreOffice/6.4.7.2$Linux_X86_64 LibreOffice_project/40$Build-2</Application>
  <Pages>6</Pages>
  <Words>461</Words>
  <Characters>2107</Characters>
  <CharactersWithSpaces>2592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2023-02-24T14:46:55Z</dcterms:created>
  <dc:creator/>
  <dc:description/>
  <dc:language>en-US</dc:language>
  <cp:lastModifiedBy/>
  <dcterms:modified xsi:type="dcterms:W3CDTF">2023-03-11T04:04:41Z</dcterms:modified>
  <cp:revision>49</cp:revision>
  <dc:subject/>
  <dc:title/>
</cp:coreProperties>
</file>